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highlight w:val="yellow"/>
          <w:rtl w:val="0"/>
        </w:rPr>
        <w:t xml:space="preserve">Nom du copropriétaire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au nom du conseil syndical </w:t>
      </w:r>
    </w:p>
    <w:p w:rsidR="00000000" w:rsidDel="00000000" w:rsidP="00000000" w:rsidRDefault="00000000" w:rsidRPr="00000000" w14:paraId="00000003">
      <w:pPr>
        <w:rPr>
          <w:highlight w:val="yellow"/>
        </w:rPr>
      </w:pPr>
      <w:r w:rsidDel="00000000" w:rsidR="00000000" w:rsidRPr="00000000">
        <w:rPr>
          <w:rtl w:val="0"/>
        </w:rPr>
        <w:t xml:space="preserve">de la copropriété sis : </w:t>
      </w:r>
      <w:r w:rsidDel="00000000" w:rsidR="00000000" w:rsidRPr="00000000">
        <w:rPr>
          <w:highlight w:val="yellow"/>
          <w:rtl w:val="0"/>
        </w:rPr>
        <w:t xml:space="preserve">(...)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highlight w:val="yellow"/>
        </w:rPr>
      </w:pPr>
      <w:r w:rsidDel="00000000" w:rsidR="00000000" w:rsidRPr="00000000">
        <w:rPr>
          <w:rtl w:val="0"/>
        </w:rPr>
        <w:t xml:space="preserve">À </w:t>
      </w:r>
      <w:r w:rsidDel="00000000" w:rsidR="00000000" w:rsidRPr="00000000">
        <w:rPr>
          <w:highlight w:val="yellow"/>
          <w:rtl w:val="0"/>
        </w:rPr>
        <w:t xml:space="preserve">(...),</w:t>
      </w:r>
      <w:r w:rsidDel="00000000" w:rsidR="00000000" w:rsidRPr="00000000">
        <w:rPr>
          <w:rtl w:val="0"/>
        </w:rPr>
        <w:t xml:space="preserve"> le </w:t>
      </w:r>
      <w:r w:rsidDel="00000000" w:rsidR="00000000" w:rsidRPr="00000000">
        <w:rPr>
          <w:highlight w:val="yellow"/>
          <w:rtl w:val="0"/>
        </w:rPr>
        <w:t xml:space="preserve">(...)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Réf du contrat : </w:t>
      </w:r>
      <w:r w:rsidDel="00000000" w:rsidR="00000000" w:rsidRPr="00000000">
        <w:rPr>
          <w:highlight w:val="yellow"/>
          <w:rtl w:val="0"/>
        </w:rPr>
        <w:t xml:space="preserve">……</w:t>
      </w:r>
    </w:p>
    <w:p w:rsidR="00000000" w:rsidDel="00000000" w:rsidP="00000000" w:rsidRDefault="00000000" w:rsidRPr="00000000" w14:paraId="0000000B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À échéance du :  </w:t>
      </w:r>
      <w:r w:rsidDel="00000000" w:rsidR="00000000" w:rsidRPr="00000000">
        <w:rPr>
          <w:highlight w:val="yellow"/>
          <w:rtl w:val="0"/>
        </w:rPr>
        <w:t xml:space="preserve">……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u w:val="single"/>
          <w:rtl w:val="0"/>
        </w:rPr>
        <w:t xml:space="preserve">Objet : Résiliation du contrat de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highlight w:val="yellow"/>
          <w:rtl w:val="0"/>
        </w:rPr>
        <w:t xml:space="preserve">d’entretien, chauffage, VMC, nettoyage des parties communes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Madame, Monsieur,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Par la présente nous vous informons de notre volonté de résilier le contrat susvisé.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Pour mémoire, celui-ci a été conclu en date du (</w:t>
      </w:r>
      <w:r w:rsidDel="00000000" w:rsidR="00000000" w:rsidRPr="00000000">
        <w:rPr>
          <w:highlight w:val="yellow"/>
          <w:rtl w:val="0"/>
        </w:rPr>
        <w:t xml:space="preserve">--/--/----</w:t>
      </w:r>
      <w:r w:rsidDel="00000000" w:rsidR="00000000" w:rsidRPr="00000000">
        <w:rPr>
          <w:rtl w:val="0"/>
        </w:rPr>
        <w:t xml:space="preserve">), pour une durée de </w:t>
      </w:r>
      <w:r w:rsidDel="00000000" w:rsidR="00000000" w:rsidRPr="00000000">
        <w:rPr>
          <w:highlight w:val="yellow"/>
          <w:rtl w:val="0"/>
        </w:rPr>
        <w:t xml:space="preserve">(...),</w:t>
      </w:r>
      <w:r w:rsidDel="00000000" w:rsidR="00000000" w:rsidRPr="00000000">
        <w:rPr>
          <w:rtl w:val="0"/>
        </w:rPr>
        <w:t xml:space="preserve"> avec clause de tacite reconduction, stipulée à l’article </w:t>
      </w:r>
      <w:r w:rsidDel="00000000" w:rsidR="00000000" w:rsidRPr="00000000">
        <w:rPr>
          <w:highlight w:val="yellow"/>
          <w:rtl w:val="0"/>
        </w:rPr>
        <w:t xml:space="preserve">...</w:t>
      </w:r>
      <w:r w:rsidDel="00000000" w:rsidR="00000000" w:rsidRPr="00000000">
        <w:rPr>
          <w:rtl w:val="0"/>
        </w:rPr>
        <w:t xml:space="preserve"> du contrat.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Conformément à l’article précité, la résiliation du contrat était possible à compter du </w:t>
      </w:r>
      <w:r w:rsidDel="00000000" w:rsidR="00000000" w:rsidRPr="00000000">
        <w:rPr>
          <w:highlight w:val="yellow"/>
          <w:rtl w:val="0"/>
        </w:rPr>
        <w:t xml:space="preserve">--/--/----</w:t>
      </w:r>
      <w:r w:rsidDel="00000000" w:rsidR="00000000" w:rsidRPr="00000000">
        <w:rPr>
          <w:rtl w:val="0"/>
        </w:rPr>
        <w:t xml:space="preserve">, sous réserve du respect du délai de préavis de trois mois.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Or, en vertu des articles L. 215-1 et L. 215-3 du Code de la Consommation, le professionnel a l’obligation d’informer par écrit et dans un document exprès, le cocontractant de sa faculté de résilier son contrat à la date anniversaire. La date limite de résiliation doit être mentionnée dans cet écrit. À défaut d’information, le non-professionnel peut résilier le contrat à tout moment, à compter de la date de reconduction. 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Sur la notion de non-professionnel, la Cour de cassation a récemment reconnu que, même représenté par un syndic professionnel, le syndicat des copropriétaires est un non-professionnel (Cass Civ. 1</w:t>
      </w:r>
      <w:r w:rsidDel="00000000" w:rsidR="00000000" w:rsidRPr="00000000">
        <w:rPr>
          <w:vertAlign w:val="superscript"/>
          <w:rtl w:val="0"/>
        </w:rPr>
        <w:t xml:space="preserve">re</w:t>
      </w:r>
      <w:r w:rsidDel="00000000" w:rsidR="00000000" w:rsidRPr="00000000">
        <w:rPr>
          <w:rtl w:val="0"/>
        </w:rPr>
        <w:t xml:space="preserve">, 25 novembre 2015, n</w:t>
      </w:r>
      <w:r w:rsidDel="00000000" w:rsidR="00000000" w:rsidRPr="00000000">
        <w:rPr>
          <w:vertAlign w:val="superscript"/>
          <w:rtl w:val="0"/>
        </w:rPr>
        <w:t xml:space="preserve">o</w:t>
      </w:r>
      <w:r w:rsidDel="00000000" w:rsidR="00000000" w:rsidRPr="00000000">
        <w:rPr>
          <w:rtl w:val="0"/>
        </w:rPr>
        <w:t xml:space="preserve"> 14-20.760).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En l’espèce, </w:t>
      </w:r>
      <w:r w:rsidDel="00000000" w:rsidR="00000000" w:rsidRPr="00000000">
        <w:rPr>
          <w:u w:val="single"/>
          <w:rtl w:val="0"/>
        </w:rPr>
        <w:t xml:space="preserve">la faculté de résilier le contrat n’a pas été portée à la connaissance du syndicat des copropriétaires de la copropriété sis</w:t>
      </w:r>
      <w:r w:rsidDel="00000000" w:rsidR="00000000" w:rsidRPr="00000000">
        <w:rPr>
          <w:rtl w:val="0"/>
        </w:rPr>
        <w:t xml:space="preserve"> (...).  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Ainsi, nous vous demandons de prendre acte que nous mettons fin au contrat en date du </w:t>
      </w:r>
      <w:r w:rsidDel="00000000" w:rsidR="00000000" w:rsidRPr="00000000">
        <w:rPr>
          <w:highlight w:val="yellow"/>
          <w:rtl w:val="0"/>
        </w:rPr>
        <w:t xml:space="preserve">……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Conformément à l’article L. 215-1 du Code de la consommation, vous devez procéder au remboursement des (</w:t>
      </w:r>
      <w:r w:rsidDel="00000000" w:rsidR="00000000" w:rsidRPr="00000000">
        <w:rPr>
          <w:highlight w:val="yellow"/>
          <w:rtl w:val="0"/>
        </w:rPr>
        <w:t xml:space="preserve">...</w:t>
      </w:r>
      <w:r w:rsidDel="00000000" w:rsidR="00000000" w:rsidRPr="00000000">
        <w:rPr>
          <w:rtl w:val="0"/>
        </w:rPr>
        <w:t xml:space="preserve">) mois restant sur le trimestre payé d’avance. Celui-ci devra nous être parvenu sous 1 mois. 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Dans cette attente, nous vous prions d'agréer, Madame, Monsieur, l'expression de nos salutations distinguées. 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</w:t>
        <w:tab/>
        <w:t xml:space="preserve">Le syndicat des copropriétaires</w:t>
      </w:r>
    </w:p>
    <w:p w:rsidR="00000000" w:rsidDel="00000000" w:rsidP="00000000" w:rsidRDefault="00000000" w:rsidRPr="00000000" w14:paraId="0000002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